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4A" w:rsidRDefault="00D85F4A" w:rsidP="00DA417B">
      <w:pPr>
        <w:rPr>
          <w:rFonts w:hint="eastAsia"/>
          <w:sz w:val="32"/>
          <w:szCs w:val="32"/>
        </w:rPr>
      </w:pPr>
    </w:p>
    <w:p w:rsidR="006C6B48" w:rsidRDefault="006C6B48" w:rsidP="00DA417B">
      <w:pPr>
        <w:rPr>
          <w:rFonts w:hint="eastAsia"/>
          <w:sz w:val="32"/>
          <w:szCs w:val="32"/>
        </w:rPr>
      </w:pPr>
    </w:p>
    <w:p w:rsidR="000C0F0E" w:rsidRDefault="000C0F0E" w:rsidP="000C0F0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第十三届</w:t>
      </w:r>
      <w:r w:rsidR="00D85F4A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国石杯</w:t>
      </w:r>
      <w:r w:rsidR="00D85F4A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暨</w:t>
      </w:r>
      <w:r w:rsidRPr="000C0F0E"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</w:rPr>
        <w:t>五</w:t>
      </w:r>
      <w:r w:rsidRPr="000C0F0E">
        <w:rPr>
          <w:rFonts w:hint="eastAsia"/>
          <w:sz w:val="32"/>
          <w:szCs w:val="32"/>
        </w:rPr>
        <w:t>届</w:t>
      </w:r>
      <w:r w:rsidR="00D85F4A">
        <w:rPr>
          <w:rFonts w:hint="eastAsia"/>
          <w:sz w:val="32"/>
          <w:szCs w:val="32"/>
        </w:rPr>
        <w:t>“</w:t>
      </w:r>
      <w:r w:rsidRPr="000C0F0E">
        <w:rPr>
          <w:rFonts w:hint="eastAsia"/>
          <w:sz w:val="32"/>
          <w:szCs w:val="32"/>
        </w:rPr>
        <w:t>天工奖</w:t>
      </w:r>
      <w:r w:rsidR="00D85F4A">
        <w:rPr>
          <w:rFonts w:hint="eastAsia"/>
          <w:sz w:val="32"/>
          <w:szCs w:val="32"/>
        </w:rPr>
        <w:t>”</w:t>
      </w:r>
      <w:r w:rsidRPr="000C0F0E">
        <w:rPr>
          <w:rFonts w:hint="eastAsia"/>
          <w:sz w:val="32"/>
          <w:szCs w:val="32"/>
        </w:rPr>
        <w:t>新疆地区初选</w:t>
      </w:r>
    </w:p>
    <w:p w:rsidR="000C0F0E" w:rsidRDefault="00D85F4A" w:rsidP="000C0F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二号通知</w:t>
      </w:r>
    </w:p>
    <w:p w:rsidR="00D85F4A" w:rsidRDefault="00D85F4A" w:rsidP="00D85F4A">
      <w:pPr>
        <w:jc w:val="center"/>
      </w:pPr>
      <w:r>
        <w:rPr>
          <w:rFonts w:hint="eastAsia"/>
        </w:rPr>
        <w:t>新宝协（</w:t>
      </w:r>
      <w:r>
        <w:t>201</w:t>
      </w:r>
      <w:r>
        <w:rPr>
          <w:rFonts w:hint="eastAsia"/>
        </w:rPr>
        <w:t>6</w:t>
      </w:r>
      <w:r>
        <w:rPr>
          <w:rFonts w:hint="eastAsia"/>
        </w:rPr>
        <w:t>）第</w:t>
      </w:r>
      <w:r>
        <w:t>0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0C0F0E" w:rsidRPr="00D85F4A" w:rsidRDefault="000C0F0E" w:rsidP="000C0F0E">
      <w:pPr>
        <w:rPr>
          <w:sz w:val="24"/>
        </w:rPr>
      </w:pPr>
    </w:p>
    <w:p w:rsidR="000C0F0E" w:rsidRDefault="000C0F0E" w:rsidP="000C0F0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各位会员、各位玉雕工作者：</w:t>
      </w:r>
    </w:p>
    <w:p w:rsidR="000C0F0E" w:rsidRDefault="000C0F0E" w:rsidP="000C0F0E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第十三届国石杯和田玉玉雕作品精品展评会、第十五届天工奖新疆地区初选，经过协会积极筹备，准备工作已就绪。</w:t>
      </w:r>
      <w:r w:rsidR="00B82D52">
        <w:rPr>
          <w:rFonts w:ascii="宋体" w:hAnsi="宋体" w:hint="eastAsia"/>
          <w:sz w:val="24"/>
        </w:rPr>
        <w:t>现</w:t>
      </w:r>
      <w:r>
        <w:rPr>
          <w:rFonts w:ascii="宋体" w:hAnsi="宋体" w:hint="eastAsia"/>
          <w:sz w:val="24"/>
        </w:rPr>
        <w:t>将有关事项通知如下：</w:t>
      </w:r>
    </w:p>
    <w:p w:rsidR="000C0F0E" w:rsidRDefault="000C0F0E" w:rsidP="000C0F0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一、参</w:t>
      </w:r>
      <w:r w:rsidR="009E3200">
        <w:rPr>
          <w:rFonts w:ascii="宋体" w:hAnsi="宋体" w:hint="eastAsia"/>
          <w:sz w:val="24"/>
        </w:rPr>
        <w:t>评</w:t>
      </w:r>
      <w:r>
        <w:rPr>
          <w:rFonts w:ascii="宋体" w:hAnsi="宋体" w:hint="eastAsia"/>
          <w:sz w:val="24"/>
        </w:rPr>
        <w:t>作品所需资料</w:t>
      </w:r>
    </w:p>
    <w:p w:rsidR="000C0F0E" w:rsidRDefault="000C0F0E" w:rsidP="000C0F0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1、作品文字简介一份，包括名称、材质、规格（尺寸）、设计者、制作者、作品说明（如作品内容、典故、设计意图、用材特点、寓意等）；</w:t>
      </w:r>
    </w:p>
    <w:p w:rsidR="000C0F0E" w:rsidRDefault="000C0F0E" w:rsidP="000C0F0E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2、提供参展作品 9X12cm （五寸）照片两张及照片电子版（参展作品必须在规定的时间内，按要求提供所需资料，资料不合格者，将不能参展）；</w:t>
      </w:r>
    </w:p>
    <w:p w:rsidR="009E3200" w:rsidRDefault="000C0F0E" w:rsidP="009E3200">
      <w:pPr>
        <w:spacing w:line="360" w:lineRule="auto"/>
        <w:ind w:leftChars="57" w:left="120"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3、参展作品报名表一份(见附表</w:t>
      </w:r>
      <w:r w:rsidR="00D85F4A">
        <w:rPr>
          <w:rFonts w:ascii="宋体" w:hAnsi="宋体" w:hint="eastAsia"/>
          <w:sz w:val="24"/>
        </w:rPr>
        <w:t>、也可到中国和田玉网chinajade.cn</w:t>
      </w:r>
      <w:r>
        <w:rPr>
          <w:rFonts w:ascii="宋体" w:hAnsi="宋体" w:hint="eastAsia"/>
          <w:sz w:val="24"/>
        </w:rPr>
        <w:t>)，报名表送至新疆珠宝玉石协会办公室，联系电话：0991-4800064、13565863385（陈忠英）、13009669822（李秘书长）</w:t>
      </w:r>
    </w:p>
    <w:p w:rsidR="009E3200" w:rsidRDefault="000C0F0E" w:rsidP="000C0F0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</w:t>
      </w:r>
      <w:r w:rsidR="009E3200">
        <w:rPr>
          <w:rFonts w:ascii="宋体" w:hAnsi="宋体" w:hint="eastAsia"/>
          <w:sz w:val="24"/>
        </w:rPr>
        <w:t>参评作品收取300元的评审费。</w:t>
      </w:r>
    </w:p>
    <w:p w:rsidR="000C0F0E" w:rsidRDefault="009E3200" w:rsidP="000C0F0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</w:t>
      </w:r>
      <w:r w:rsidR="000C0F0E">
        <w:rPr>
          <w:rFonts w:ascii="宋体" w:hAnsi="宋体" w:hint="eastAsia"/>
          <w:sz w:val="24"/>
        </w:rPr>
        <w:t>展示时间和地点安排</w:t>
      </w:r>
    </w:p>
    <w:p w:rsidR="00B82D52" w:rsidRDefault="000C0F0E" w:rsidP="00B82D52">
      <w:pPr>
        <w:spacing w:line="360" w:lineRule="auto"/>
        <w:ind w:firstLine="46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1、从本通知下发之日起开始</w:t>
      </w:r>
      <w:r w:rsidR="00B82D52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征集作品</w:t>
      </w:r>
      <w:r w:rsidR="00B82D52">
        <w:rPr>
          <w:rFonts w:ascii="宋体" w:hAnsi="宋体" w:hint="eastAsia"/>
          <w:sz w:val="24"/>
        </w:rPr>
        <w:t>。</w:t>
      </w:r>
    </w:p>
    <w:p w:rsidR="00B82D52" w:rsidRPr="00B82D52" w:rsidRDefault="00B82D52" w:rsidP="00B82D52">
      <w:pPr>
        <w:spacing w:line="360" w:lineRule="auto"/>
        <w:ind w:firstLine="46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2、8月20-31日为参评作品初选。</w:t>
      </w:r>
    </w:p>
    <w:p w:rsidR="000C0F0E" w:rsidRDefault="000C0F0E" w:rsidP="000C0F0E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B82D52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、入选作品，按参</w:t>
      </w:r>
      <w:r w:rsidR="00B82D52">
        <w:rPr>
          <w:rFonts w:ascii="宋体" w:hAnsi="宋体" w:hint="eastAsia"/>
          <w:sz w:val="24"/>
        </w:rPr>
        <w:t>评</w:t>
      </w:r>
      <w:r>
        <w:rPr>
          <w:rFonts w:ascii="宋体" w:hAnsi="宋体" w:hint="eastAsia"/>
          <w:sz w:val="24"/>
        </w:rPr>
        <w:t>要求，备齐各项资料后，由筹备组统一布展。</w:t>
      </w:r>
    </w:p>
    <w:p w:rsidR="000C0F0E" w:rsidRDefault="000C0F0E" w:rsidP="000C0F0E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3、展示时间： 2016年9月5-6送作品。9月7日-9月11日展出,12日撤展。</w:t>
      </w:r>
    </w:p>
    <w:p w:rsidR="000C0F0E" w:rsidRDefault="000C0F0E" w:rsidP="000C0F0E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4、展评会地点：真珍珠宝商城（友好北路与克拉玛依西路交叉路口）。</w:t>
      </w:r>
    </w:p>
    <w:p w:rsidR="000C0F0E" w:rsidRDefault="000C0F0E" w:rsidP="000C0F0E">
      <w:pPr>
        <w:ind w:firstLineChars="200" w:firstLine="420"/>
        <w:rPr>
          <w:rFonts w:hint="eastAsia"/>
        </w:rPr>
      </w:pPr>
      <w:r>
        <w:rPr>
          <w:rFonts w:hint="eastAsia"/>
        </w:rPr>
        <w:t>附件一</w:t>
      </w:r>
      <w:r>
        <w:t xml:space="preserve"> </w:t>
      </w:r>
      <w:r>
        <w:rPr>
          <w:rFonts w:hint="eastAsia"/>
        </w:rPr>
        <w:t>报名表</w:t>
      </w:r>
    </w:p>
    <w:p w:rsidR="000C0F0E" w:rsidRDefault="000C0F0E" w:rsidP="000C0F0E"/>
    <w:p w:rsidR="00DA417B" w:rsidRDefault="00DA417B" w:rsidP="00DA417B">
      <w:pPr>
        <w:ind w:firstLineChars="1950" w:firstLine="4095"/>
        <w:rPr>
          <w:rFonts w:hint="eastAsia"/>
        </w:rPr>
      </w:pPr>
    </w:p>
    <w:p w:rsidR="000C0F0E" w:rsidRPr="00DA417B" w:rsidRDefault="00DA417B" w:rsidP="00DA417B">
      <w:pPr>
        <w:ind w:firstLineChars="1650" w:firstLine="3960"/>
        <w:rPr>
          <w:rFonts w:ascii="宋体" w:hAnsi="宋体" w:hint="eastAsia"/>
          <w:sz w:val="24"/>
        </w:rPr>
      </w:pPr>
      <w:r w:rsidRPr="00DA417B">
        <w:rPr>
          <w:rFonts w:ascii="宋体" w:hAnsi="宋体" w:hint="eastAsia"/>
          <w:sz w:val="24"/>
        </w:rPr>
        <w:t>新疆珠宝玉石首饰行业协会</w:t>
      </w:r>
    </w:p>
    <w:p w:rsidR="00DA417B" w:rsidRPr="00DA417B" w:rsidRDefault="00DA417B" w:rsidP="00DA417B">
      <w:pPr>
        <w:ind w:firstLineChars="2350" w:firstLine="4935"/>
      </w:pPr>
      <w:r>
        <w:rPr>
          <w:rFonts w:hint="eastAsia"/>
        </w:rPr>
        <w:t>2016.8.11</w:t>
      </w:r>
    </w:p>
    <w:p w:rsidR="00000000" w:rsidRDefault="00820002">
      <w:pPr>
        <w:rPr>
          <w:rFonts w:hint="eastAsia"/>
        </w:rPr>
      </w:pPr>
    </w:p>
    <w:p w:rsidR="00B82D52" w:rsidRDefault="00B82D52">
      <w:pPr>
        <w:sectPr w:rsidR="00B82D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2239"/>
        <w:tblW w:w="14120" w:type="dxa"/>
        <w:tblLook w:val="0000"/>
      </w:tblPr>
      <w:tblGrid>
        <w:gridCol w:w="1860"/>
        <w:gridCol w:w="1760"/>
        <w:gridCol w:w="2300"/>
        <w:gridCol w:w="2180"/>
        <w:gridCol w:w="2680"/>
        <w:gridCol w:w="1780"/>
        <w:gridCol w:w="1560"/>
      </w:tblGrid>
      <w:tr w:rsidR="00B82D52" w:rsidRPr="00E57F3F" w:rsidTr="00B82D52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lastRenderedPageBreak/>
              <w:t>作品名称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材质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规格(CM)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设计、制作人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作品说明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产权所有人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82D52" w:rsidRPr="00E57F3F" w:rsidTr="00B82D52">
        <w:trPr>
          <w:trHeight w:val="3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52" w:rsidRPr="00E57F3F" w:rsidTr="00B82D52">
        <w:trPr>
          <w:trHeight w:val="360"/>
        </w:trPr>
        <w:tc>
          <w:tcPr>
            <w:tcW w:w="141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送评单位：                                              送 评 人：</w:t>
            </w:r>
          </w:p>
        </w:tc>
      </w:tr>
      <w:tr w:rsidR="00B82D52" w:rsidRPr="00E57F3F" w:rsidTr="00B82D52">
        <w:trPr>
          <w:trHeight w:val="360"/>
        </w:trPr>
        <w:tc>
          <w:tcPr>
            <w:tcW w:w="14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通讯地址：                                              邮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E57F3F">
              <w:rPr>
                <w:rFonts w:ascii="宋体" w:hAnsi="宋体" w:cs="宋体" w:hint="eastAsia"/>
                <w:kern w:val="0"/>
                <w:sz w:val="24"/>
              </w:rPr>
              <w:t>编：</w:t>
            </w:r>
          </w:p>
        </w:tc>
      </w:tr>
      <w:tr w:rsidR="00B82D52" w:rsidRPr="00E57F3F" w:rsidTr="00B82D52">
        <w:trPr>
          <w:trHeight w:val="360"/>
        </w:trPr>
        <w:tc>
          <w:tcPr>
            <w:tcW w:w="14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E57F3F">
              <w:rPr>
                <w:rFonts w:ascii="宋体" w:hAnsi="宋体" w:cs="宋体" w:hint="eastAsia"/>
                <w:kern w:val="0"/>
                <w:sz w:val="24"/>
              </w:rPr>
              <w:t xml:space="preserve">话：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 w:rsidRPr="00E57F3F">
              <w:rPr>
                <w:rFonts w:ascii="宋体" w:hAnsi="宋体" w:cs="宋体" w:hint="eastAsia"/>
                <w:kern w:val="0"/>
                <w:sz w:val="24"/>
              </w:rPr>
              <w:t>邮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E57F3F">
              <w:rPr>
                <w:rFonts w:ascii="宋体" w:hAnsi="宋体" w:cs="宋体" w:hint="eastAsia"/>
                <w:kern w:val="0"/>
                <w:sz w:val="24"/>
              </w:rPr>
              <w:t>箱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B82D52" w:rsidRPr="00E57F3F" w:rsidTr="00B82D52">
        <w:trPr>
          <w:trHeight w:val="285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注(请完整填写以上每项内容)</w:t>
            </w:r>
          </w:p>
        </w:tc>
      </w:tr>
      <w:tr w:rsidR="00B82D52" w:rsidRPr="00E57F3F" w:rsidTr="00B82D52">
        <w:trPr>
          <w:trHeight w:val="285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1、请参评者将照片和相关资料在截止日期之前交至组委会</w:t>
            </w:r>
          </w:p>
        </w:tc>
      </w:tr>
      <w:tr w:rsidR="00B82D52" w:rsidRPr="00E57F3F" w:rsidTr="00B82D52">
        <w:trPr>
          <w:trHeight w:val="285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2、因评选活动需留存资料，请自留底稿，资料不再退还</w:t>
            </w:r>
          </w:p>
        </w:tc>
      </w:tr>
      <w:tr w:rsidR="00B82D52" w:rsidRPr="00E57F3F" w:rsidTr="00B82D52">
        <w:trPr>
          <w:trHeight w:val="285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3、如为集体设计或制作的作品，请注明主要人员名单</w:t>
            </w:r>
          </w:p>
        </w:tc>
      </w:tr>
      <w:tr w:rsidR="00B82D52" w:rsidRPr="00E57F3F" w:rsidTr="00B82D52">
        <w:trPr>
          <w:trHeight w:val="570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2D52" w:rsidRPr="00E57F3F" w:rsidRDefault="00B82D52" w:rsidP="00B82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57F3F">
              <w:rPr>
                <w:rFonts w:ascii="宋体" w:hAnsi="宋体" w:cs="宋体" w:hint="eastAsia"/>
                <w:kern w:val="0"/>
                <w:sz w:val="24"/>
              </w:rPr>
              <w:t>4、报名人可为作者，产权所有者或活动组织者，但须有处理相关事宜的权限，以便组委会与之及时联系(此表可以自制或复印，作品简介可另附纸张)</w:t>
            </w:r>
          </w:p>
        </w:tc>
      </w:tr>
    </w:tbl>
    <w:p w:rsidR="00B82D52" w:rsidRPr="00E57F3F" w:rsidRDefault="00B82D52" w:rsidP="00B82D52">
      <w:pPr>
        <w:jc w:val="center"/>
        <w:rPr>
          <w:sz w:val="30"/>
          <w:szCs w:val="30"/>
        </w:rPr>
      </w:pPr>
      <w:r w:rsidRPr="00E57F3F">
        <w:rPr>
          <w:rFonts w:hint="eastAsia"/>
          <w:sz w:val="30"/>
          <w:szCs w:val="30"/>
        </w:rPr>
        <w:t>第十</w:t>
      </w:r>
      <w:r w:rsidR="00D85F4A">
        <w:rPr>
          <w:rFonts w:hint="eastAsia"/>
          <w:sz w:val="30"/>
          <w:szCs w:val="30"/>
        </w:rPr>
        <w:t>三</w:t>
      </w:r>
      <w:r w:rsidRPr="00E57F3F">
        <w:rPr>
          <w:rFonts w:hint="eastAsia"/>
          <w:sz w:val="30"/>
          <w:szCs w:val="30"/>
        </w:rPr>
        <w:t>届“国石杯”和田玉玉雕精品展评会参展作品报名表</w:t>
      </w:r>
    </w:p>
    <w:sectPr w:rsidR="00B82D52" w:rsidRPr="00E57F3F" w:rsidSect="00B82D52">
      <w:pgSz w:w="16838" w:h="11906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02" w:rsidRDefault="00820002" w:rsidP="000C0F0E">
      <w:r>
        <w:separator/>
      </w:r>
    </w:p>
  </w:endnote>
  <w:endnote w:type="continuationSeparator" w:id="1">
    <w:p w:rsidR="00820002" w:rsidRDefault="00820002" w:rsidP="000C0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02" w:rsidRDefault="00820002" w:rsidP="000C0F0E">
      <w:r>
        <w:separator/>
      </w:r>
    </w:p>
  </w:footnote>
  <w:footnote w:type="continuationSeparator" w:id="1">
    <w:p w:rsidR="00820002" w:rsidRDefault="00820002" w:rsidP="000C0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F0E"/>
    <w:rsid w:val="000C0F0E"/>
    <w:rsid w:val="006C6B48"/>
    <w:rsid w:val="00820002"/>
    <w:rsid w:val="009E3200"/>
    <w:rsid w:val="00B82D52"/>
    <w:rsid w:val="00D85F4A"/>
    <w:rsid w:val="00DA417B"/>
    <w:rsid w:val="00E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F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178</Words>
  <Characters>1019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2016-08-11T10:09:00Z</cp:lastPrinted>
  <dcterms:created xsi:type="dcterms:W3CDTF">2016-08-11T09:09:00Z</dcterms:created>
  <dcterms:modified xsi:type="dcterms:W3CDTF">2016-08-11T10:12:00Z</dcterms:modified>
</cp:coreProperties>
</file>